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4486" w14:textId="77777777" w:rsidR="00360069" w:rsidRDefault="00360069" w:rsidP="0039015D">
      <w:pPr>
        <w:rPr>
          <w:sz w:val="28"/>
          <w:szCs w:val="28"/>
        </w:rPr>
      </w:pPr>
    </w:p>
    <w:p w14:paraId="29A436B5" w14:textId="608BBD72" w:rsidR="00A82606" w:rsidRPr="0039015D" w:rsidRDefault="007865C1" w:rsidP="005605E3">
      <w:pPr>
        <w:spacing w:after="0"/>
        <w:jc w:val="center"/>
        <w:rPr>
          <w:b/>
          <w:color w:val="1F497D" w:themeColor="text2"/>
          <w:sz w:val="32"/>
          <w:szCs w:val="32"/>
        </w:rPr>
      </w:pPr>
      <w:r w:rsidRPr="0039015D">
        <w:rPr>
          <w:b/>
          <w:color w:val="1F497D" w:themeColor="text2"/>
          <w:sz w:val="32"/>
          <w:szCs w:val="32"/>
        </w:rPr>
        <w:t xml:space="preserve">Cēsu </w:t>
      </w:r>
      <w:r w:rsidR="006A747E">
        <w:rPr>
          <w:b/>
          <w:color w:val="1F497D" w:themeColor="text2"/>
          <w:sz w:val="32"/>
          <w:szCs w:val="32"/>
        </w:rPr>
        <w:t>E</w:t>
      </w:r>
      <w:bookmarkStart w:id="0" w:name="_GoBack"/>
      <w:bookmarkEnd w:id="0"/>
      <w:r w:rsidRPr="0039015D">
        <w:rPr>
          <w:b/>
          <w:color w:val="1F497D" w:themeColor="text2"/>
          <w:sz w:val="32"/>
          <w:szCs w:val="32"/>
        </w:rPr>
        <w:t>nerģijas diena</w:t>
      </w:r>
    </w:p>
    <w:p w14:paraId="1EB65C0A" w14:textId="405EEA6D" w:rsidR="007865C1" w:rsidRDefault="007865C1" w:rsidP="00B438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2019.</w:t>
      </w:r>
      <w:r w:rsidR="005605E3">
        <w:rPr>
          <w:sz w:val="28"/>
          <w:szCs w:val="28"/>
        </w:rPr>
        <w:t xml:space="preserve"> </w:t>
      </w:r>
      <w:r>
        <w:rPr>
          <w:sz w:val="28"/>
          <w:szCs w:val="28"/>
        </w:rPr>
        <w:t>gada 10.</w:t>
      </w:r>
      <w:r w:rsidR="005605E3">
        <w:rPr>
          <w:sz w:val="28"/>
          <w:szCs w:val="28"/>
        </w:rPr>
        <w:t xml:space="preserve"> </w:t>
      </w:r>
      <w:r>
        <w:rPr>
          <w:sz w:val="28"/>
          <w:szCs w:val="28"/>
        </w:rPr>
        <w:t>janvārī</w:t>
      </w:r>
      <w:r w:rsidR="00B438D6">
        <w:rPr>
          <w:sz w:val="28"/>
          <w:szCs w:val="28"/>
        </w:rPr>
        <w:t xml:space="preserve"> I </w:t>
      </w:r>
      <w:r>
        <w:rPr>
          <w:sz w:val="28"/>
          <w:szCs w:val="28"/>
        </w:rPr>
        <w:t>Pils laukums 9, Cēsis</w:t>
      </w:r>
    </w:p>
    <w:p w14:paraId="14253D43" w14:textId="77777777" w:rsidR="005605E3" w:rsidRDefault="005605E3" w:rsidP="005605E3">
      <w:pPr>
        <w:spacing w:after="0"/>
        <w:jc w:val="center"/>
        <w:rPr>
          <w:sz w:val="28"/>
          <w:szCs w:val="28"/>
        </w:rPr>
      </w:pPr>
    </w:p>
    <w:p w14:paraId="54F5BC1B" w14:textId="77777777" w:rsidR="00B47473" w:rsidRPr="00B47473" w:rsidRDefault="00B47473" w:rsidP="0078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Dienas kārtība</w:t>
      </w:r>
    </w:p>
    <w:tbl>
      <w:tblPr>
        <w:tblStyle w:val="GridTable1Light-Accent1"/>
        <w:tblW w:w="101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4111"/>
        <w:gridCol w:w="4519"/>
      </w:tblGrid>
      <w:tr w:rsidR="00607114" w:rsidRPr="00360069" w14:paraId="66850C5B" w14:textId="77777777" w:rsidTr="003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3E34CB" w14:textId="77777777" w:rsidR="00607114" w:rsidRPr="00360069" w:rsidRDefault="00607114" w:rsidP="007865C1">
            <w:pPr>
              <w:jc w:val="center"/>
              <w:rPr>
                <w:b w:val="0"/>
              </w:rPr>
            </w:pPr>
            <w:r w:rsidRPr="00360069">
              <w:t>Laiks</w:t>
            </w:r>
          </w:p>
        </w:tc>
        <w:tc>
          <w:tcPr>
            <w:tcW w:w="4111" w:type="dxa"/>
          </w:tcPr>
          <w:p w14:paraId="577C398B" w14:textId="77777777" w:rsidR="00607114" w:rsidRPr="00360069" w:rsidRDefault="00607114" w:rsidP="00786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60069">
              <w:t>Aktivitāte</w:t>
            </w:r>
          </w:p>
        </w:tc>
        <w:tc>
          <w:tcPr>
            <w:tcW w:w="4519" w:type="dxa"/>
          </w:tcPr>
          <w:p w14:paraId="53B8759E" w14:textId="77777777" w:rsidR="00607114" w:rsidRPr="00360069" w:rsidRDefault="00607114" w:rsidP="00786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60069">
              <w:t>Runātājs</w:t>
            </w:r>
          </w:p>
        </w:tc>
      </w:tr>
      <w:tr w:rsidR="00CD62C4" w:rsidRPr="00360069" w14:paraId="20E247F2" w14:textId="77777777" w:rsidTr="0039015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0" w:type="dxa"/>
            <w:gridSpan w:val="3"/>
          </w:tcPr>
          <w:p w14:paraId="1937F6B9" w14:textId="3F8180DC" w:rsidR="00CD62C4" w:rsidRPr="00360069" w:rsidRDefault="00CD62C4" w:rsidP="00CD62C4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</w:rPr>
            </w:pPr>
            <w:r w:rsidRPr="00360069">
              <w:t xml:space="preserve">Daļa. </w:t>
            </w:r>
            <w:r w:rsidRPr="00360069">
              <w:rPr>
                <w:caps/>
              </w:rPr>
              <w:t>Cēsu enerģijas diena</w:t>
            </w:r>
          </w:p>
          <w:p w14:paraId="1300CDC2" w14:textId="28834D7A" w:rsidR="00CD62C4" w:rsidRPr="00360069" w:rsidRDefault="00CD62C4" w:rsidP="00CD62C4">
            <w:pPr>
              <w:pStyle w:val="ListParagraph"/>
              <w:jc w:val="center"/>
              <w:rPr>
                <w:b w:val="0"/>
              </w:rPr>
            </w:pPr>
            <w:r w:rsidRPr="00360069">
              <w:t>Ēku apsaimniekošana, energoefektivitāte, tehnoloģiskie risinājumi</w:t>
            </w:r>
          </w:p>
        </w:tc>
      </w:tr>
      <w:tr w:rsidR="00607114" w:rsidRPr="00360069" w14:paraId="5442D42E" w14:textId="77777777" w:rsidTr="0039015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EED8CC" w14:textId="77777777" w:rsidR="00607114" w:rsidRPr="00360069" w:rsidRDefault="00607114" w:rsidP="007865C1">
            <w:pPr>
              <w:jc w:val="center"/>
            </w:pPr>
            <w:r w:rsidRPr="00360069">
              <w:t>9:45-10:00</w:t>
            </w:r>
          </w:p>
        </w:tc>
        <w:tc>
          <w:tcPr>
            <w:tcW w:w="4111" w:type="dxa"/>
          </w:tcPr>
          <w:p w14:paraId="1CFFC156" w14:textId="77777777" w:rsidR="00607114" w:rsidRPr="00360069" w:rsidRDefault="00607114" w:rsidP="0078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Ierašanās un reģistrācija</w:t>
            </w:r>
          </w:p>
        </w:tc>
        <w:tc>
          <w:tcPr>
            <w:tcW w:w="4519" w:type="dxa"/>
          </w:tcPr>
          <w:p w14:paraId="1AA8AEB3" w14:textId="77777777" w:rsidR="00607114" w:rsidRPr="00360069" w:rsidRDefault="00607114" w:rsidP="0078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114" w:rsidRPr="00360069" w14:paraId="5BD1F39E" w14:textId="77777777" w:rsidTr="0039015D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D2C9AC" w14:textId="77777777" w:rsidR="00607114" w:rsidRPr="00360069" w:rsidRDefault="00607114" w:rsidP="007865C1">
            <w:pPr>
              <w:jc w:val="center"/>
            </w:pPr>
            <w:r w:rsidRPr="00360069">
              <w:t>10:00-10:20</w:t>
            </w:r>
          </w:p>
        </w:tc>
        <w:tc>
          <w:tcPr>
            <w:tcW w:w="4111" w:type="dxa"/>
          </w:tcPr>
          <w:p w14:paraId="0B8F809D" w14:textId="77777777" w:rsidR="00607114" w:rsidRPr="00360069" w:rsidRDefault="003133C3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Daudzdzīvokļu ēku apsaimniekošana, pieredze</w:t>
            </w:r>
          </w:p>
        </w:tc>
        <w:tc>
          <w:tcPr>
            <w:tcW w:w="4519" w:type="dxa"/>
          </w:tcPr>
          <w:p w14:paraId="1B45B232" w14:textId="77777777" w:rsidR="00607114" w:rsidRPr="00360069" w:rsidRDefault="003133C3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Jānis </w:t>
            </w:r>
            <w:proofErr w:type="spellStart"/>
            <w:r w:rsidRPr="00360069">
              <w:t>Sniedzāns</w:t>
            </w:r>
            <w:proofErr w:type="spellEnd"/>
            <w:r w:rsidRPr="00360069">
              <w:t xml:space="preserve">, </w:t>
            </w:r>
            <w:proofErr w:type="spellStart"/>
            <w:r w:rsidR="00C74997" w:rsidRPr="00360069">
              <w:t>Cēsu</w:t>
            </w:r>
            <w:proofErr w:type="spellEnd"/>
            <w:r w:rsidR="00C74997" w:rsidRPr="00360069">
              <w:t xml:space="preserve"> novada pašvaldības īpašumu apsaimniekošanas pārvaldes</w:t>
            </w:r>
            <w:r w:rsidR="00B47473" w:rsidRPr="00360069">
              <w:t>,</w:t>
            </w:r>
            <w:r w:rsidR="00C74997" w:rsidRPr="00360069">
              <w:t xml:space="preserve"> īpašumu apsaimniekošanas speciālists</w:t>
            </w:r>
          </w:p>
        </w:tc>
      </w:tr>
      <w:tr w:rsidR="00607114" w:rsidRPr="00360069" w14:paraId="7594D1AA" w14:textId="77777777" w:rsidTr="0039015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7BCADE" w14:textId="77777777" w:rsidR="00607114" w:rsidRPr="00360069" w:rsidRDefault="00B47473" w:rsidP="007865C1">
            <w:pPr>
              <w:jc w:val="center"/>
            </w:pPr>
            <w:r w:rsidRPr="00360069">
              <w:t>10:20-10:40</w:t>
            </w:r>
          </w:p>
        </w:tc>
        <w:tc>
          <w:tcPr>
            <w:tcW w:w="4111" w:type="dxa"/>
          </w:tcPr>
          <w:p w14:paraId="482271A7" w14:textId="7FEF46D9" w:rsidR="00607114" w:rsidRPr="00360069" w:rsidRDefault="00725627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Energoef</w:t>
            </w:r>
            <w:r w:rsidR="0039015D">
              <w:t>ektivitāte</w:t>
            </w:r>
            <w:r w:rsidRPr="00360069">
              <w:t xml:space="preserve"> </w:t>
            </w:r>
            <w:proofErr w:type="spellStart"/>
            <w:r w:rsidRPr="00360069">
              <w:t>Cēsu</w:t>
            </w:r>
            <w:proofErr w:type="spellEnd"/>
            <w:r w:rsidRPr="00360069">
              <w:t xml:space="preserve"> novadā</w:t>
            </w:r>
          </w:p>
        </w:tc>
        <w:tc>
          <w:tcPr>
            <w:tcW w:w="4519" w:type="dxa"/>
          </w:tcPr>
          <w:p w14:paraId="6C6EE6B0" w14:textId="69AE1158" w:rsidR="00607114" w:rsidRPr="00360069" w:rsidRDefault="00B47473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Aigars </w:t>
            </w:r>
            <w:proofErr w:type="spellStart"/>
            <w:r w:rsidRPr="00360069">
              <w:t>Baltvilks</w:t>
            </w:r>
            <w:proofErr w:type="spellEnd"/>
            <w:r w:rsidRPr="00360069">
              <w:t xml:space="preserve">, </w:t>
            </w:r>
            <w:proofErr w:type="spellStart"/>
            <w:r w:rsidRPr="00360069">
              <w:t>Cēsu</w:t>
            </w:r>
            <w:proofErr w:type="spellEnd"/>
            <w:r w:rsidRPr="00360069">
              <w:t xml:space="preserve"> novada pašvaldības </w:t>
            </w:r>
            <w:r w:rsidR="0039015D">
              <w:t>Ī</w:t>
            </w:r>
            <w:r w:rsidRPr="00360069">
              <w:t xml:space="preserve">pašumu apsaimniekošanas pārvaldes </w:t>
            </w:r>
            <w:proofErr w:type="spellStart"/>
            <w:r w:rsidRPr="00360069">
              <w:t>energopārvaldnieks</w:t>
            </w:r>
            <w:proofErr w:type="spellEnd"/>
          </w:p>
        </w:tc>
      </w:tr>
      <w:tr w:rsidR="00725627" w:rsidRPr="00360069" w14:paraId="5C0E3FF6" w14:textId="77777777" w:rsidTr="0039015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3C5DF7" w14:textId="77777777" w:rsidR="00725627" w:rsidRPr="00360069" w:rsidRDefault="00725627" w:rsidP="007865C1">
            <w:pPr>
              <w:jc w:val="center"/>
            </w:pPr>
            <w:r w:rsidRPr="00360069">
              <w:t>10:40-11:00</w:t>
            </w:r>
          </w:p>
        </w:tc>
        <w:tc>
          <w:tcPr>
            <w:tcW w:w="4111" w:type="dxa"/>
          </w:tcPr>
          <w:p w14:paraId="4BEDCCA2" w14:textId="02567FEE" w:rsidR="00725627" w:rsidRPr="00360069" w:rsidRDefault="00725627" w:rsidP="006E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Energo</w:t>
            </w:r>
            <w:r w:rsidR="0039015D">
              <w:t>efektivitāte</w:t>
            </w:r>
            <w:r w:rsidRPr="00360069">
              <w:t xml:space="preserve"> Smiltenes novadā</w:t>
            </w:r>
          </w:p>
        </w:tc>
        <w:tc>
          <w:tcPr>
            <w:tcW w:w="4519" w:type="dxa"/>
          </w:tcPr>
          <w:p w14:paraId="7CD03F03" w14:textId="3365D754" w:rsidR="00725627" w:rsidRPr="00360069" w:rsidRDefault="00725627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Andris </w:t>
            </w:r>
            <w:proofErr w:type="spellStart"/>
            <w:r w:rsidRPr="00360069">
              <w:t>Jaunpetrovičs</w:t>
            </w:r>
            <w:proofErr w:type="spellEnd"/>
            <w:r w:rsidRPr="00360069">
              <w:t xml:space="preserve">, Smiltenes novada pašvaldības </w:t>
            </w:r>
            <w:r w:rsidR="0039015D">
              <w:t>T</w:t>
            </w:r>
            <w:r w:rsidRPr="00360069">
              <w:t xml:space="preserve">ehnisko projektu vadītājs, </w:t>
            </w:r>
            <w:proofErr w:type="spellStart"/>
            <w:r w:rsidRPr="00360069">
              <w:t>energopārvaldnieks</w:t>
            </w:r>
            <w:proofErr w:type="spellEnd"/>
          </w:p>
        </w:tc>
      </w:tr>
      <w:tr w:rsidR="00725627" w:rsidRPr="00360069" w14:paraId="4FB28B2B" w14:textId="77777777" w:rsidTr="0039015D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9B8B389" w14:textId="77777777" w:rsidR="00725627" w:rsidRPr="00360069" w:rsidRDefault="00773269" w:rsidP="007865C1">
            <w:pPr>
              <w:jc w:val="center"/>
            </w:pPr>
            <w:r w:rsidRPr="00360069">
              <w:t>11:00-11:20</w:t>
            </w:r>
          </w:p>
        </w:tc>
        <w:tc>
          <w:tcPr>
            <w:tcW w:w="4111" w:type="dxa"/>
          </w:tcPr>
          <w:p w14:paraId="2DCC4937" w14:textId="0A7FF8D8" w:rsidR="00725627" w:rsidRPr="00360069" w:rsidRDefault="0077326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60069">
              <w:t>Cēsu</w:t>
            </w:r>
            <w:proofErr w:type="spellEnd"/>
            <w:r w:rsidRPr="00360069">
              <w:t xml:space="preserve"> pilsētas</w:t>
            </w:r>
            <w:r w:rsidR="00CD62C4" w:rsidRPr="00360069">
              <w:t xml:space="preserve"> </w:t>
            </w:r>
            <w:r w:rsidRPr="00360069">
              <w:t>Pastariņa sākumskola pēc ēkas atjaunošanas, pieredze</w:t>
            </w:r>
            <w:r w:rsidR="0039015D">
              <w:t xml:space="preserve"> un </w:t>
            </w:r>
            <w:r w:rsidRPr="00360069">
              <w:t>secinājumi</w:t>
            </w:r>
          </w:p>
        </w:tc>
        <w:tc>
          <w:tcPr>
            <w:tcW w:w="4519" w:type="dxa"/>
          </w:tcPr>
          <w:p w14:paraId="11219089" w14:textId="77777777" w:rsidR="00725627" w:rsidRPr="00360069" w:rsidRDefault="0077326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60069">
              <w:t>Ravita</w:t>
            </w:r>
            <w:proofErr w:type="spellEnd"/>
            <w:r w:rsidRPr="00360069">
              <w:t xml:space="preserve"> </w:t>
            </w:r>
            <w:proofErr w:type="spellStart"/>
            <w:r w:rsidRPr="00360069">
              <w:t>Blažēvica</w:t>
            </w:r>
            <w:proofErr w:type="spellEnd"/>
            <w:r w:rsidRPr="00360069">
              <w:t xml:space="preserve">, </w:t>
            </w:r>
            <w:proofErr w:type="spellStart"/>
            <w:r w:rsidRPr="00360069">
              <w:t>Cēsu</w:t>
            </w:r>
            <w:proofErr w:type="spellEnd"/>
            <w:r w:rsidRPr="00360069">
              <w:t xml:space="preserve"> pilsētas Pastariņa sākumskolas direktore</w:t>
            </w:r>
          </w:p>
        </w:tc>
      </w:tr>
      <w:tr w:rsidR="00725627" w:rsidRPr="00360069" w14:paraId="6FDD7EC3" w14:textId="77777777" w:rsidTr="0039015D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91E1B1" w14:textId="77777777" w:rsidR="00725627" w:rsidRPr="00360069" w:rsidRDefault="00773269" w:rsidP="007865C1">
            <w:pPr>
              <w:jc w:val="center"/>
            </w:pPr>
            <w:r w:rsidRPr="00360069">
              <w:t>11:20-11:40</w:t>
            </w:r>
          </w:p>
        </w:tc>
        <w:tc>
          <w:tcPr>
            <w:tcW w:w="4111" w:type="dxa"/>
          </w:tcPr>
          <w:p w14:paraId="6A8BFA72" w14:textId="77777777" w:rsidR="00725627" w:rsidRPr="00360069" w:rsidRDefault="0077326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Ēku enerģijas patēriņa monitorings &amp; individuāli pielāgoti apkures optimizācijas risinājumi    </w:t>
            </w:r>
          </w:p>
        </w:tc>
        <w:tc>
          <w:tcPr>
            <w:tcW w:w="4519" w:type="dxa"/>
          </w:tcPr>
          <w:p w14:paraId="1713DBA1" w14:textId="77777777" w:rsidR="00725627" w:rsidRPr="00360069" w:rsidRDefault="0077326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Juris Sorokins, SIA “</w:t>
            </w:r>
            <w:r w:rsidR="00401209" w:rsidRPr="00360069">
              <w:t>SERVITUM</w:t>
            </w:r>
            <w:r w:rsidRPr="00360069">
              <w:t>”</w:t>
            </w:r>
          </w:p>
        </w:tc>
      </w:tr>
      <w:tr w:rsidR="00773269" w:rsidRPr="00360069" w14:paraId="12A20324" w14:textId="77777777" w:rsidTr="0039015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54DF6D" w14:textId="77777777" w:rsidR="00773269" w:rsidRPr="00360069" w:rsidRDefault="00773269" w:rsidP="007865C1">
            <w:pPr>
              <w:jc w:val="center"/>
            </w:pPr>
            <w:r w:rsidRPr="00360069">
              <w:t>11:40-12:00</w:t>
            </w:r>
          </w:p>
        </w:tc>
        <w:tc>
          <w:tcPr>
            <w:tcW w:w="4111" w:type="dxa"/>
          </w:tcPr>
          <w:p w14:paraId="160C1152" w14:textId="77777777" w:rsidR="00773269" w:rsidRPr="00360069" w:rsidRDefault="003A29DD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Īpašumu apsaimniekošana un pārvaldīšana</w:t>
            </w:r>
          </w:p>
        </w:tc>
        <w:tc>
          <w:tcPr>
            <w:tcW w:w="4519" w:type="dxa"/>
          </w:tcPr>
          <w:p w14:paraId="68013D85" w14:textId="77777777" w:rsidR="00773269" w:rsidRPr="00360069" w:rsidRDefault="00FE4FB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Mārtiņš </w:t>
            </w:r>
            <w:proofErr w:type="spellStart"/>
            <w:r w:rsidRPr="00360069">
              <w:t>Zakss</w:t>
            </w:r>
            <w:proofErr w:type="spellEnd"/>
            <w:r w:rsidR="00401209" w:rsidRPr="00360069">
              <w:t>, SIA “ECO LABEL”</w:t>
            </w:r>
          </w:p>
        </w:tc>
      </w:tr>
      <w:tr w:rsidR="00CD62C4" w:rsidRPr="00360069" w14:paraId="2E5E10C9" w14:textId="77777777" w:rsidTr="0039015D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5F3E2A" w14:textId="77777777" w:rsidR="00CD62C4" w:rsidRPr="00360069" w:rsidRDefault="00CD62C4" w:rsidP="007865C1">
            <w:pPr>
              <w:jc w:val="center"/>
            </w:pPr>
            <w:r w:rsidRPr="00360069">
              <w:t>12:00-12:10</w:t>
            </w:r>
          </w:p>
        </w:tc>
        <w:tc>
          <w:tcPr>
            <w:tcW w:w="4111" w:type="dxa"/>
          </w:tcPr>
          <w:p w14:paraId="1CE0B30B" w14:textId="77777777" w:rsidR="00CD62C4" w:rsidRPr="00360069" w:rsidRDefault="00CD62C4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Energoefektivitāte un ēku apsaimniekošana Eiropas Savienības projektos</w:t>
            </w:r>
          </w:p>
        </w:tc>
        <w:tc>
          <w:tcPr>
            <w:tcW w:w="4519" w:type="dxa"/>
          </w:tcPr>
          <w:p w14:paraId="7341621E" w14:textId="77777777" w:rsidR="00CD62C4" w:rsidRPr="00360069" w:rsidRDefault="00CD62C4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Aija Rūse, Vidzemes plānošanas reģions</w:t>
            </w:r>
          </w:p>
        </w:tc>
      </w:tr>
      <w:tr w:rsidR="003A29DD" w:rsidRPr="00360069" w14:paraId="17C2E0F8" w14:textId="77777777" w:rsidTr="0039015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B6BA78" w14:textId="77777777" w:rsidR="003A29DD" w:rsidRPr="00360069" w:rsidRDefault="00401209" w:rsidP="007865C1">
            <w:pPr>
              <w:jc w:val="center"/>
            </w:pPr>
            <w:r w:rsidRPr="00360069">
              <w:t>12:</w:t>
            </w:r>
            <w:r w:rsidR="00362892" w:rsidRPr="00360069">
              <w:t>1</w:t>
            </w:r>
            <w:r w:rsidRPr="00360069">
              <w:t>0-12:</w:t>
            </w:r>
            <w:r w:rsidR="00362892" w:rsidRPr="00360069">
              <w:t>3</w:t>
            </w:r>
            <w:r w:rsidRPr="00360069">
              <w:t>0</w:t>
            </w:r>
          </w:p>
        </w:tc>
        <w:tc>
          <w:tcPr>
            <w:tcW w:w="4111" w:type="dxa"/>
          </w:tcPr>
          <w:p w14:paraId="221C8A6D" w14:textId="77777777" w:rsidR="003A29DD" w:rsidRPr="00360069" w:rsidRDefault="00401209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Kafijas pauze</w:t>
            </w:r>
          </w:p>
        </w:tc>
        <w:tc>
          <w:tcPr>
            <w:tcW w:w="4519" w:type="dxa"/>
          </w:tcPr>
          <w:p w14:paraId="3BF7429A" w14:textId="77777777" w:rsidR="003A29DD" w:rsidRPr="00360069" w:rsidRDefault="003A29DD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2C4" w:rsidRPr="00360069" w14:paraId="5C9B4813" w14:textId="77777777" w:rsidTr="0039015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0" w:type="dxa"/>
            <w:gridSpan w:val="3"/>
          </w:tcPr>
          <w:p w14:paraId="2A3D4776" w14:textId="59917EC5" w:rsidR="00CD62C4" w:rsidRPr="00360069" w:rsidRDefault="00CD62C4" w:rsidP="00CD62C4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</w:rPr>
            </w:pPr>
            <w:r w:rsidRPr="00360069">
              <w:t>Daļa. V</w:t>
            </w:r>
            <w:r w:rsidR="005605E3">
              <w:t>idzemes plānošanas reģiona</w:t>
            </w:r>
            <w:r w:rsidRPr="00360069">
              <w:t xml:space="preserve"> programma </w:t>
            </w:r>
          </w:p>
          <w:p w14:paraId="0BEB4AA5" w14:textId="77777777" w:rsidR="00CD62C4" w:rsidRPr="00360069" w:rsidRDefault="00CD62C4" w:rsidP="00CD62C4">
            <w:pPr>
              <w:pStyle w:val="ListParagraph"/>
              <w:jc w:val="center"/>
              <w:rPr>
                <w:b w:val="0"/>
              </w:rPr>
            </w:pPr>
            <w:r w:rsidRPr="00360069">
              <w:t>“Efektīvs enerģijas patēriņš izglītības iestādēs”</w:t>
            </w:r>
          </w:p>
        </w:tc>
      </w:tr>
      <w:tr w:rsidR="00362892" w:rsidRPr="00360069" w14:paraId="313BACD2" w14:textId="77777777" w:rsidTr="0039015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28DA37" w14:textId="77777777" w:rsidR="00362892" w:rsidRPr="00360069" w:rsidRDefault="00362892" w:rsidP="007865C1">
            <w:pPr>
              <w:jc w:val="center"/>
            </w:pPr>
            <w:r w:rsidRPr="00360069">
              <w:t>12:30- 12:50</w:t>
            </w:r>
          </w:p>
        </w:tc>
        <w:tc>
          <w:tcPr>
            <w:tcW w:w="8630" w:type="dxa"/>
            <w:gridSpan w:val="2"/>
          </w:tcPr>
          <w:p w14:paraId="56485D99" w14:textId="23ED3433" w:rsidR="00362892" w:rsidRPr="00360069" w:rsidRDefault="00362892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 xml:space="preserve">Programmas dalībnieku iepazīšanās </w:t>
            </w:r>
          </w:p>
        </w:tc>
      </w:tr>
      <w:tr w:rsidR="00362892" w:rsidRPr="00360069" w14:paraId="502A2A8F" w14:textId="77777777" w:rsidTr="0039015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61BFE4" w14:textId="77777777" w:rsidR="00362892" w:rsidRPr="00360069" w:rsidRDefault="00362892" w:rsidP="007865C1">
            <w:pPr>
              <w:jc w:val="center"/>
            </w:pPr>
            <w:r w:rsidRPr="00360069">
              <w:t>12:50-13:10</w:t>
            </w:r>
          </w:p>
        </w:tc>
        <w:tc>
          <w:tcPr>
            <w:tcW w:w="8630" w:type="dxa"/>
            <w:gridSpan w:val="2"/>
          </w:tcPr>
          <w:p w14:paraId="160B723C" w14:textId="77777777" w:rsidR="00362892" w:rsidRPr="00360069" w:rsidRDefault="007A6AEF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Kas ir</w:t>
            </w:r>
            <w:r w:rsidR="00362892" w:rsidRPr="00360069">
              <w:t xml:space="preserve"> programma “Efektīvs enerģijas patēriņš izglītības iestādēs”</w:t>
            </w:r>
            <w:r w:rsidRPr="00360069">
              <w:t xml:space="preserve"> un kā tā tiks organizēta?</w:t>
            </w:r>
          </w:p>
        </w:tc>
      </w:tr>
      <w:tr w:rsidR="00362892" w:rsidRPr="00360069" w14:paraId="2FD05D68" w14:textId="77777777" w:rsidTr="0039015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AF83B7" w14:textId="77777777" w:rsidR="00362892" w:rsidRPr="00360069" w:rsidRDefault="00362892" w:rsidP="007865C1">
            <w:pPr>
              <w:jc w:val="center"/>
            </w:pPr>
            <w:r w:rsidRPr="00360069">
              <w:t>13:10-14:00</w:t>
            </w:r>
          </w:p>
        </w:tc>
        <w:tc>
          <w:tcPr>
            <w:tcW w:w="8630" w:type="dxa"/>
            <w:gridSpan w:val="2"/>
          </w:tcPr>
          <w:p w14:paraId="745D0687" w14:textId="77777777" w:rsidR="00362892" w:rsidRPr="00360069" w:rsidRDefault="00362892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Kā būt labam programmas dalībniekam un kā patērēt enerģiju efektīvi?</w:t>
            </w:r>
          </w:p>
        </w:tc>
      </w:tr>
      <w:tr w:rsidR="007A6AEF" w:rsidRPr="00360069" w14:paraId="2F926BAF" w14:textId="77777777" w:rsidTr="0039015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9C3C11" w14:textId="77777777" w:rsidR="007A6AEF" w:rsidRPr="00360069" w:rsidRDefault="007A6AEF" w:rsidP="007865C1">
            <w:pPr>
              <w:jc w:val="center"/>
            </w:pPr>
            <w:r w:rsidRPr="00360069">
              <w:t>14:00-15:00</w:t>
            </w:r>
          </w:p>
        </w:tc>
        <w:tc>
          <w:tcPr>
            <w:tcW w:w="8630" w:type="dxa"/>
            <w:gridSpan w:val="2"/>
          </w:tcPr>
          <w:p w14:paraId="6FB9377B" w14:textId="3DB935BE" w:rsidR="007A6AEF" w:rsidRPr="00360069" w:rsidRDefault="007A6AEF" w:rsidP="0031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069">
              <w:t>Programmas tēma</w:t>
            </w:r>
            <w:r w:rsidR="001B6F6D" w:rsidRPr="00360069">
              <w:t>s</w:t>
            </w:r>
            <w:r w:rsidRPr="00360069">
              <w:t xml:space="preserve"> #1/9 Enerģijas patēriņš ēkās</w:t>
            </w:r>
            <w:r w:rsidR="001B6F6D" w:rsidRPr="00360069">
              <w:t xml:space="preserve"> apskats</w:t>
            </w:r>
            <w:r w:rsidR="003C7125" w:rsidRPr="00360069">
              <w:t>. Programmas dalībnieku viedokļi</w:t>
            </w:r>
          </w:p>
        </w:tc>
      </w:tr>
    </w:tbl>
    <w:p w14:paraId="6AD9A5FA" w14:textId="548E2C79" w:rsidR="0039015D" w:rsidRPr="0039015D" w:rsidRDefault="0039015D" w:rsidP="0039015D">
      <w:pPr>
        <w:jc w:val="both"/>
      </w:pPr>
      <w:r w:rsidRPr="0039015D">
        <w:t xml:space="preserve">!!! Informējam, ka pasākums var tikt fotografēts un/vai filmēts, un pasākuma laikā iegūtie video un foto materiāli var tikt izmantoti </w:t>
      </w:r>
      <w:proofErr w:type="spellStart"/>
      <w:r w:rsidRPr="0039015D">
        <w:t>Cēsu</w:t>
      </w:r>
      <w:proofErr w:type="spellEnd"/>
      <w:r w:rsidRPr="0039015D">
        <w:t xml:space="preserve"> novada pašvaldības un Vidzemes plānošanas reģiona publicitātes vajadzībām. Ja pret to iebilstat, lūdzam informēt pirms pasākuma vai pasākuma laikā.</w:t>
      </w:r>
    </w:p>
    <w:sectPr w:rsidR="0039015D" w:rsidRPr="0039015D" w:rsidSect="005605E3">
      <w:headerReference w:type="default" r:id="rId7"/>
      <w:pgSz w:w="11906" w:h="16838"/>
      <w:pgMar w:top="13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5707" w14:textId="77777777" w:rsidR="00D90D84" w:rsidRDefault="00D90D84" w:rsidP="00360069">
      <w:pPr>
        <w:spacing w:after="0" w:line="240" w:lineRule="auto"/>
      </w:pPr>
      <w:r>
        <w:separator/>
      </w:r>
    </w:p>
  </w:endnote>
  <w:endnote w:type="continuationSeparator" w:id="0">
    <w:p w14:paraId="621B284D" w14:textId="77777777" w:rsidR="00D90D84" w:rsidRDefault="00D90D84" w:rsidP="0036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43E1" w14:textId="77777777" w:rsidR="00D90D84" w:rsidRDefault="00D90D84" w:rsidP="00360069">
      <w:pPr>
        <w:spacing w:after="0" w:line="240" w:lineRule="auto"/>
      </w:pPr>
      <w:r>
        <w:separator/>
      </w:r>
    </w:p>
  </w:footnote>
  <w:footnote w:type="continuationSeparator" w:id="0">
    <w:p w14:paraId="74FE8FEA" w14:textId="77777777" w:rsidR="00D90D84" w:rsidRDefault="00D90D84" w:rsidP="0036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2E0D" w14:textId="040092DA" w:rsidR="00360069" w:rsidRDefault="005605E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BAD883" wp14:editId="2BC7A855">
          <wp:simplePos x="0" y="0"/>
          <wp:positionH relativeFrom="rightMargin">
            <wp:posOffset>-127000</wp:posOffset>
          </wp:positionH>
          <wp:positionV relativeFrom="paragraph">
            <wp:posOffset>-246380</wp:posOffset>
          </wp:positionV>
          <wp:extent cx="953861" cy="381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6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C7BF04" wp14:editId="1217EFD5">
          <wp:simplePos x="0" y="0"/>
          <wp:positionH relativeFrom="column">
            <wp:posOffset>4648200</wp:posOffset>
          </wp:positionH>
          <wp:positionV relativeFrom="paragraph">
            <wp:posOffset>-246380</wp:posOffset>
          </wp:positionV>
          <wp:extent cx="381000" cy="44308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1FE0CA" wp14:editId="4DC1801A">
          <wp:simplePos x="0" y="0"/>
          <wp:positionH relativeFrom="margin">
            <wp:posOffset>3803650</wp:posOffset>
          </wp:positionH>
          <wp:positionV relativeFrom="page">
            <wp:posOffset>224155</wp:posOffset>
          </wp:positionV>
          <wp:extent cx="669925" cy="412115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11F6D0" wp14:editId="7D791494">
          <wp:simplePos x="0" y="0"/>
          <wp:positionH relativeFrom="margin">
            <wp:posOffset>2317750</wp:posOffset>
          </wp:positionH>
          <wp:positionV relativeFrom="margin">
            <wp:posOffset>-595630</wp:posOffset>
          </wp:positionV>
          <wp:extent cx="1383665" cy="299720"/>
          <wp:effectExtent l="0" t="0" r="6985" b="508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ACFBA6" wp14:editId="40D4F773">
          <wp:simplePos x="0" y="0"/>
          <wp:positionH relativeFrom="margin">
            <wp:posOffset>1786255</wp:posOffset>
          </wp:positionH>
          <wp:positionV relativeFrom="margin">
            <wp:posOffset>-669925</wp:posOffset>
          </wp:positionV>
          <wp:extent cx="444500" cy="4445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10DAD1" wp14:editId="68F1BFB4">
          <wp:simplePos x="0" y="0"/>
          <wp:positionH relativeFrom="column">
            <wp:posOffset>-1085850</wp:posOffset>
          </wp:positionH>
          <wp:positionV relativeFrom="paragraph">
            <wp:posOffset>-405130</wp:posOffset>
          </wp:positionV>
          <wp:extent cx="2926290" cy="793750"/>
          <wp:effectExtent l="0" t="0" r="762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392" cy="79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3D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32F5"/>
    <w:multiLevelType w:val="hybridMultilevel"/>
    <w:tmpl w:val="D960C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93E86"/>
    <w:multiLevelType w:val="hybridMultilevel"/>
    <w:tmpl w:val="2A067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1"/>
    <w:rsid w:val="00127A68"/>
    <w:rsid w:val="001A26F2"/>
    <w:rsid w:val="001B6F6D"/>
    <w:rsid w:val="00236933"/>
    <w:rsid w:val="003133C3"/>
    <w:rsid w:val="00360069"/>
    <w:rsid w:val="00362892"/>
    <w:rsid w:val="0039015D"/>
    <w:rsid w:val="003A29DD"/>
    <w:rsid w:val="003C7125"/>
    <w:rsid w:val="00401209"/>
    <w:rsid w:val="005605E3"/>
    <w:rsid w:val="00607114"/>
    <w:rsid w:val="006A747E"/>
    <w:rsid w:val="006C74D1"/>
    <w:rsid w:val="00725627"/>
    <w:rsid w:val="00773269"/>
    <w:rsid w:val="007865C1"/>
    <w:rsid w:val="007A6AEF"/>
    <w:rsid w:val="008E366D"/>
    <w:rsid w:val="008F1251"/>
    <w:rsid w:val="009A5E21"/>
    <w:rsid w:val="00A82606"/>
    <w:rsid w:val="00B438D6"/>
    <w:rsid w:val="00B47473"/>
    <w:rsid w:val="00C13301"/>
    <w:rsid w:val="00C43A4C"/>
    <w:rsid w:val="00C74997"/>
    <w:rsid w:val="00CD62C4"/>
    <w:rsid w:val="00D90D84"/>
    <w:rsid w:val="00DD429D"/>
    <w:rsid w:val="00DD73B1"/>
    <w:rsid w:val="00DE63DC"/>
    <w:rsid w:val="00FE4FB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7289D"/>
  <w15:docId w15:val="{E7D386B5-662F-41CF-90AE-6BE8FA75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69"/>
  </w:style>
  <w:style w:type="paragraph" w:styleId="Footer">
    <w:name w:val="footer"/>
    <w:basedOn w:val="Normal"/>
    <w:link w:val="FooterChar"/>
    <w:uiPriority w:val="99"/>
    <w:unhideWhenUsed/>
    <w:rsid w:val="0036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69"/>
  </w:style>
  <w:style w:type="table" w:styleId="GridTable1Light-Accent1">
    <w:name w:val="Grid Table 1 Light Accent 1"/>
    <w:basedOn w:val="TableNormal"/>
    <w:uiPriority w:val="46"/>
    <w:rsid w:val="0039015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Baltvilks</dc:creator>
  <cp:lastModifiedBy>Baiba Norberte</cp:lastModifiedBy>
  <cp:revision>5</cp:revision>
  <dcterms:created xsi:type="dcterms:W3CDTF">2018-12-19T17:50:00Z</dcterms:created>
  <dcterms:modified xsi:type="dcterms:W3CDTF">2018-12-19T18:40:00Z</dcterms:modified>
</cp:coreProperties>
</file>